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0ED" w:rsidRDefault="005510ED" w:rsidP="005510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Календарно-т</w:t>
      </w:r>
      <w:r w:rsidRPr="000E0038">
        <w:rPr>
          <w:rFonts w:ascii="Times New Roman" w:hAnsi="Times New Roman" w:cs="Times New Roman"/>
          <w:b/>
          <w:sz w:val="24"/>
          <w:szCs w:val="24"/>
        </w:rPr>
        <w:t>ематическое планирование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учебного предмета. 5</w:t>
      </w:r>
      <w:r w:rsidRPr="000E0038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5510ED" w:rsidRDefault="005510ED" w:rsidP="005510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Календарно-тематическое планирование разработано в соответствии с рабочей программой учебного предмета «Родной (русский) язык 5 – 9 классы на основании учебного плана на 2020 – 2021 учебный год. На изучение предмета отводится 2 часа в неделю.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946"/>
        <w:gridCol w:w="945"/>
        <w:gridCol w:w="1005"/>
      </w:tblGrid>
      <w:tr w:rsidR="005510ED" w:rsidTr="005510ED">
        <w:tc>
          <w:tcPr>
            <w:tcW w:w="675" w:type="dxa"/>
            <w:vMerge w:val="restart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946" w:type="dxa"/>
            <w:vMerge w:val="restart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50" w:type="dxa"/>
            <w:gridSpan w:val="2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510ED" w:rsidTr="005510ED">
        <w:tc>
          <w:tcPr>
            <w:tcW w:w="675" w:type="dxa"/>
            <w:vMerge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0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5510ED" w:rsidTr="005510ED">
        <w:tc>
          <w:tcPr>
            <w:tcW w:w="67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ED">
              <w:rPr>
                <w:rFonts w:ascii="Times New Roman" w:hAnsi="Times New Roman" w:cs="Times New Roman"/>
                <w:sz w:val="24"/>
                <w:szCs w:val="24"/>
              </w:rPr>
              <w:t>Русский язык – 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ональный язык русского народа. </w:t>
            </w:r>
          </w:p>
        </w:tc>
        <w:tc>
          <w:tcPr>
            <w:tcW w:w="94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0ED" w:rsidTr="005510ED">
        <w:tc>
          <w:tcPr>
            <w:tcW w:w="67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</w:tcPr>
          <w:p w:rsidR="005510ED" w:rsidRP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ED">
              <w:rPr>
                <w:rFonts w:ascii="Times New Roman" w:hAnsi="Times New Roman" w:cs="Times New Roman"/>
                <w:sz w:val="24"/>
                <w:szCs w:val="24"/>
              </w:rPr>
              <w:t>Русский язык – наци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ональный язык русского народа. </w:t>
            </w:r>
          </w:p>
        </w:tc>
        <w:tc>
          <w:tcPr>
            <w:tcW w:w="94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0ED" w:rsidTr="005510ED">
        <w:tc>
          <w:tcPr>
            <w:tcW w:w="67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</w:tcPr>
          <w:p w:rsidR="005510ED" w:rsidRP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ED">
              <w:rPr>
                <w:rFonts w:ascii="Times New Roman" w:hAnsi="Times New Roman" w:cs="Times New Roman"/>
                <w:sz w:val="24"/>
                <w:szCs w:val="24"/>
              </w:rPr>
              <w:t>Язык как зеркало национальной культуры.</w:t>
            </w:r>
          </w:p>
        </w:tc>
        <w:tc>
          <w:tcPr>
            <w:tcW w:w="94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0ED" w:rsidTr="005510ED">
        <w:tc>
          <w:tcPr>
            <w:tcW w:w="67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</w:tcPr>
          <w:p w:rsidR="005510ED" w:rsidRPr="005510ED" w:rsidRDefault="00384E1A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4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0ED" w:rsidTr="005510ED">
        <w:tc>
          <w:tcPr>
            <w:tcW w:w="67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</w:tcPr>
          <w:p w:rsidR="005510ED" w:rsidRP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0ED">
              <w:rPr>
                <w:rFonts w:ascii="Times New Roman" w:hAnsi="Times New Roman" w:cs="Times New Roman"/>
                <w:sz w:val="24"/>
                <w:szCs w:val="24"/>
              </w:rPr>
              <w:t>Крылатые слова и выражения.</w:t>
            </w:r>
          </w:p>
        </w:tc>
        <w:tc>
          <w:tcPr>
            <w:tcW w:w="94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0ED" w:rsidTr="005510ED">
        <w:tc>
          <w:tcPr>
            <w:tcW w:w="67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</w:tcPr>
          <w:p w:rsidR="005510ED" w:rsidRP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Фразеологизмы.</w:t>
            </w:r>
          </w:p>
        </w:tc>
        <w:tc>
          <w:tcPr>
            <w:tcW w:w="94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0ED" w:rsidTr="005510ED">
        <w:tc>
          <w:tcPr>
            <w:tcW w:w="67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</w:tcPr>
          <w:p w:rsidR="005510ED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38">
              <w:rPr>
                <w:rFonts w:ascii="Times New Roman" w:hAnsi="Times New Roman" w:cs="Times New Roman"/>
                <w:sz w:val="24"/>
                <w:szCs w:val="24"/>
              </w:rPr>
              <w:t>Русские пословицы и поговорки.</w:t>
            </w:r>
          </w:p>
        </w:tc>
        <w:tc>
          <w:tcPr>
            <w:tcW w:w="94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510ED" w:rsidRDefault="005510ED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</w:tcPr>
          <w:p w:rsidR="00C37438" w:rsidRP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Загадки.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38">
              <w:rPr>
                <w:rFonts w:ascii="Times New Roman" w:hAnsi="Times New Roman" w:cs="Times New Roman"/>
                <w:sz w:val="24"/>
                <w:szCs w:val="24"/>
              </w:rPr>
              <w:t>Краткая история русской письменности.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</w:tcPr>
          <w:p w:rsidR="00C37438" w:rsidRP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Краткая история русской письменности.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38">
              <w:rPr>
                <w:rFonts w:ascii="Times New Roman" w:hAnsi="Times New Roman" w:cs="Times New Roman"/>
                <w:sz w:val="24"/>
                <w:szCs w:val="24"/>
              </w:rPr>
              <w:t>Слова с суффиксами субъективной оценки как изобразительное средство.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</w:tcPr>
          <w:p w:rsidR="00C37438" w:rsidRPr="00C37438" w:rsidRDefault="00C37438" w:rsidP="00C3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38">
              <w:rPr>
                <w:rFonts w:ascii="Times New Roman" w:hAnsi="Times New Roman" w:cs="Times New Roman"/>
                <w:sz w:val="24"/>
                <w:szCs w:val="24"/>
              </w:rPr>
              <w:t xml:space="preserve">Слова со специфическим </w:t>
            </w:r>
            <w:proofErr w:type="spellStart"/>
            <w:r w:rsidRPr="00C37438">
              <w:rPr>
                <w:rFonts w:ascii="Times New Roman" w:hAnsi="Times New Roman" w:cs="Times New Roman"/>
                <w:sz w:val="24"/>
                <w:szCs w:val="24"/>
              </w:rPr>
              <w:t>оцен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очнохарактеризующим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значением. 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946" w:type="dxa"/>
          </w:tcPr>
          <w:p w:rsidR="00C37438" w:rsidRPr="00C37438" w:rsidRDefault="00C37438" w:rsidP="00C3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38">
              <w:rPr>
                <w:rFonts w:ascii="Times New Roman" w:hAnsi="Times New Roman" w:cs="Times New Roman"/>
                <w:sz w:val="24"/>
                <w:szCs w:val="24"/>
              </w:rPr>
              <w:t>Слово как хранилище материальной и духовной культуры народа.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</w:tcPr>
          <w:p w:rsidR="00C37438" w:rsidRPr="00C37438" w:rsidRDefault="00C37438" w:rsidP="00C3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38">
              <w:rPr>
                <w:rFonts w:ascii="Times New Roman" w:hAnsi="Times New Roman" w:cs="Times New Roman"/>
                <w:sz w:val="24"/>
                <w:szCs w:val="24"/>
              </w:rPr>
              <w:t>Слово как хранилище материальной и духовной культуры народа.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</w:tcPr>
          <w:p w:rsidR="00C37438" w:rsidRPr="00C37438" w:rsidRDefault="00C37438" w:rsidP="00C3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38">
              <w:rPr>
                <w:rFonts w:ascii="Times New Roman" w:hAnsi="Times New Roman" w:cs="Times New Roman"/>
                <w:sz w:val="24"/>
                <w:szCs w:val="24"/>
              </w:rPr>
              <w:t>Русские имена.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</w:tcPr>
          <w:p w:rsidR="00C37438" w:rsidRPr="00C37438" w:rsidRDefault="00384E1A" w:rsidP="00384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46" w:type="dxa"/>
          </w:tcPr>
          <w:p w:rsidR="00C37438" w:rsidRPr="00C37438" w:rsidRDefault="00C37438" w:rsidP="00C3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38">
              <w:rPr>
                <w:rFonts w:ascii="Times New Roman" w:hAnsi="Times New Roman" w:cs="Times New Roman"/>
                <w:sz w:val="24"/>
                <w:szCs w:val="24"/>
              </w:rPr>
              <w:t>Общеизвестные старинные русские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Происхождение их названий.  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46" w:type="dxa"/>
          </w:tcPr>
          <w:p w:rsidR="00C37438" w:rsidRPr="00C37438" w:rsidRDefault="00C37438" w:rsidP="00C3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38">
              <w:rPr>
                <w:rFonts w:ascii="Times New Roman" w:hAnsi="Times New Roman" w:cs="Times New Roman"/>
                <w:sz w:val="24"/>
                <w:szCs w:val="24"/>
              </w:rPr>
              <w:t>Общеизвестные старинные русские 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Происхождение их названий.  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19 - 20</w:t>
            </w:r>
          </w:p>
        </w:tc>
        <w:tc>
          <w:tcPr>
            <w:tcW w:w="6946" w:type="dxa"/>
          </w:tcPr>
          <w:p w:rsidR="00C37438" w:rsidRPr="00C37438" w:rsidRDefault="00C37438" w:rsidP="00C3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и её анализ.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46" w:type="dxa"/>
          </w:tcPr>
          <w:p w:rsidR="00C37438" w:rsidRDefault="00C37438" w:rsidP="00C3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7438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46" w:type="dxa"/>
          </w:tcPr>
          <w:p w:rsidR="00C37438" w:rsidRPr="00C37438" w:rsidRDefault="0094710A" w:rsidP="00C3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Понятие о варианте нормы. Равноправные и допустимые варианты произношения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46" w:type="dxa"/>
          </w:tcPr>
          <w:p w:rsidR="00C37438" w:rsidRPr="00C37438" w:rsidRDefault="0094710A" w:rsidP="00C374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Нерекомендуемые и неправильные варианты произношения. Запретительные пометы в орфоэпических словарях.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7438" w:rsidTr="005510ED">
        <w:tc>
          <w:tcPr>
            <w:tcW w:w="67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46" w:type="dxa"/>
          </w:tcPr>
          <w:p w:rsidR="00C37438" w:rsidRPr="00C37438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Постоянное и подвижное ударение в именах существительных; именах прилагательных, глаголах.</w:t>
            </w:r>
          </w:p>
        </w:tc>
        <w:tc>
          <w:tcPr>
            <w:tcW w:w="94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C37438" w:rsidRDefault="00C37438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46" w:type="dxa"/>
          </w:tcPr>
          <w:p w:rsidR="006C31C5" w:rsidRP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Омографы: ударение как </w:t>
            </w:r>
            <w:proofErr w:type="spellStart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маркѐ</w:t>
            </w:r>
            <w:proofErr w:type="gramStart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 смысла слова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46" w:type="dxa"/>
          </w:tcPr>
          <w:p w:rsidR="006C31C5" w:rsidRP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Произносительные варианты орфоэпической нормы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46" w:type="dxa"/>
          </w:tcPr>
          <w:p w:rsidR="006C31C5" w:rsidRPr="006C31C5" w:rsidRDefault="006C31C5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C5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лексические нормы современного русского литературного языка.  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46" w:type="dxa"/>
          </w:tcPr>
          <w:p w:rsidR="006C31C5" w:rsidRP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46" w:type="dxa"/>
          </w:tcPr>
          <w:p w:rsidR="006C31C5" w:rsidRP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Лексические нормы употребления </w:t>
            </w:r>
            <w:proofErr w:type="spellStart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имѐн</w:t>
            </w:r>
            <w:proofErr w:type="spellEnd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существительных, прилагательных, глаголов в современном русском литературном </w:t>
            </w:r>
            <w:r w:rsidRPr="009471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языке.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6946" w:type="dxa"/>
          </w:tcPr>
          <w:p w:rsidR="006C31C5" w:rsidRPr="006C31C5" w:rsidRDefault="00384E1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46" w:type="dxa"/>
          </w:tcPr>
          <w:p w:rsidR="006C31C5" w:rsidRPr="006C31C5" w:rsidRDefault="00384E1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46" w:type="dxa"/>
          </w:tcPr>
          <w:p w:rsidR="006C31C5" w:rsidRP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Стилистические варианты нормы (книжный, общеупотребительный‚ разговорный и просторечный) употребления </w:t>
            </w:r>
            <w:proofErr w:type="spellStart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имѐн</w:t>
            </w:r>
            <w:proofErr w:type="spellEnd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существительных, прилагательных, глаголов в речи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46" w:type="dxa"/>
          </w:tcPr>
          <w:p w:rsidR="006C31C5" w:rsidRP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Стилистические варианты нормы (книжный, общеупотребительный‚ разговорный и просторечный) употребления </w:t>
            </w:r>
            <w:proofErr w:type="spellStart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имѐн</w:t>
            </w:r>
            <w:proofErr w:type="spellEnd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существительных, прилагательных, глаголов в речи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46" w:type="dxa"/>
          </w:tcPr>
          <w:p w:rsidR="006C31C5" w:rsidRP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Стилистические варианты нормы (книжный, общеупотребительный‚ разговорный и просторечный) употребления </w:t>
            </w:r>
            <w:proofErr w:type="spellStart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имѐн</w:t>
            </w:r>
            <w:proofErr w:type="spellEnd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существительных, прилагательных, глаголов в речи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46" w:type="dxa"/>
          </w:tcPr>
          <w:p w:rsidR="006C31C5" w:rsidRPr="006C31C5" w:rsidRDefault="006C31C5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C5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 современного русского литературного языка.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46" w:type="dxa"/>
          </w:tcPr>
          <w:p w:rsidR="006C31C5" w:rsidRP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Категория рода: род заимствованных несклоняемых имен существительных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46" w:type="dxa"/>
          </w:tcPr>
          <w:p w:rsidR="006C31C5" w:rsidRP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и ненормативные формы употребления </w:t>
            </w:r>
            <w:proofErr w:type="spellStart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имѐн</w:t>
            </w:r>
            <w:proofErr w:type="spellEnd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 существительных.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46" w:type="dxa"/>
          </w:tcPr>
          <w:p w:rsidR="006C31C5" w:rsidRP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 xml:space="preserve">Формы существительных мужского рода множественного числа с окончаниями </w:t>
            </w:r>
            <w:proofErr w:type="gramStart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(-я), -ы(и)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46" w:type="dxa"/>
          </w:tcPr>
          <w:p w:rsidR="006C31C5" w:rsidRPr="006C31C5" w:rsidRDefault="006C31C5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1C5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  <w:r w:rsidR="0094710A">
              <w:t xml:space="preserve"> </w:t>
            </w:r>
            <w:r w:rsidR="0094710A" w:rsidRPr="0094710A">
              <w:rPr>
                <w:rFonts w:ascii="Times New Roman" w:hAnsi="Times New Roman" w:cs="Times New Roman"/>
                <w:sz w:val="24"/>
                <w:szCs w:val="24"/>
              </w:rPr>
              <w:t>Правила речевого этикета: нормы и традиции.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46" w:type="dxa"/>
          </w:tcPr>
          <w:p w:rsidR="006C31C5" w:rsidRP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Устойчивые формулы речевого этикета в общении. Обращение в русском речевом этикете. История этикетной формулы обращения в русском языке.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6946" w:type="dxa"/>
          </w:tcPr>
          <w:p w:rsidR="006C31C5" w:rsidRPr="006C31C5" w:rsidRDefault="006C31C5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и её анализ.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946" w:type="dxa"/>
          </w:tcPr>
          <w:p w:rsidR="006C31C5" w:rsidRDefault="006C31C5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Язык и речь. Виды речевой деятельности.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46" w:type="dxa"/>
          </w:tcPr>
          <w:p w:rsid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Точность и логичность речи. Выразительность, чистота и богатство речи.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31C5" w:rsidTr="005510ED">
        <w:tc>
          <w:tcPr>
            <w:tcW w:w="67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46" w:type="dxa"/>
          </w:tcPr>
          <w:p w:rsidR="006C31C5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Средства выразительной устной речи (тон, тембр, темп), способы тренировки (скороговорки).</w:t>
            </w:r>
          </w:p>
        </w:tc>
        <w:tc>
          <w:tcPr>
            <w:tcW w:w="94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6C31C5" w:rsidRDefault="006C31C5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4" w:rsidTr="005510ED">
        <w:tc>
          <w:tcPr>
            <w:tcW w:w="67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46" w:type="dxa"/>
          </w:tcPr>
          <w:p w:rsidR="005943D4" w:rsidRDefault="0094710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710A">
              <w:rPr>
                <w:rFonts w:ascii="Times New Roman" w:hAnsi="Times New Roman" w:cs="Times New Roman"/>
                <w:sz w:val="24"/>
                <w:szCs w:val="24"/>
              </w:rPr>
              <w:t>Интонация и жесты.</w:t>
            </w:r>
          </w:p>
        </w:tc>
        <w:tc>
          <w:tcPr>
            <w:tcW w:w="94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4" w:rsidTr="005510ED">
        <w:tc>
          <w:tcPr>
            <w:tcW w:w="67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46" w:type="dxa"/>
          </w:tcPr>
          <w:p w:rsidR="005943D4" w:rsidRDefault="00A27A27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27">
              <w:rPr>
                <w:rFonts w:ascii="Times New Roman" w:hAnsi="Times New Roman" w:cs="Times New Roman"/>
                <w:sz w:val="24"/>
                <w:szCs w:val="24"/>
              </w:rPr>
              <w:t>Формы речи: монолог и диалог.</w:t>
            </w:r>
          </w:p>
        </w:tc>
        <w:tc>
          <w:tcPr>
            <w:tcW w:w="94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4" w:rsidTr="005510ED">
        <w:tc>
          <w:tcPr>
            <w:tcW w:w="67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46" w:type="dxa"/>
          </w:tcPr>
          <w:p w:rsidR="005943D4" w:rsidRDefault="00A27A27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7A27">
              <w:rPr>
                <w:rFonts w:ascii="Times New Roman" w:hAnsi="Times New Roman" w:cs="Times New Roman"/>
                <w:sz w:val="24"/>
                <w:szCs w:val="24"/>
              </w:rPr>
              <w:t>Формы речи: монолог и диалог.</w:t>
            </w:r>
          </w:p>
        </w:tc>
        <w:tc>
          <w:tcPr>
            <w:tcW w:w="94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4" w:rsidTr="005510ED">
        <w:tc>
          <w:tcPr>
            <w:tcW w:w="67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46" w:type="dxa"/>
          </w:tcPr>
          <w:p w:rsidR="005943D4" w:rsidRDefault="00384E1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94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4" w:rsidTr="005510ED">
        <w:tc>
          <w:tcPr>
            <w:tcW w:w="67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46" w:type="dxa"/>
          </w:tcPr>
          <w:p w:rsidR="005943D4" w:rsidRPr="005943D4" w:rsidRDefault="00384E1A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контрольной работы.</w:t>
            </w:r>
          </w:p>
        </w:tc>
        <w:tc>
          <w:tcPr>
            <w:tcW w:w="94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4" w:rsidTr="005510ED">
        <w:tc>
          <w:tcPr>
            <w:tcW w:w="67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46" w:type="dxa"/>
          </w:tcPr>
          <w:p w:rsidR="005943D4" w:rsidRPr="005943D4" w:rsidRDefault="005943D4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3D4">
              <w:rPr>
                <w:rFonts w:ascii="Times New Roman" w:hAnsi="Times New Roman" w:cs="Times New Roman"/>
                <w:sz w:val="24"/>
                <w:szCs w:val="24"/>
              </w:rPr>
              <w:t>Текст как единица языка.</w:t>
            </w:r>
          </w:p>
        </w:tc>
        <w:tc>
          <w:tcPr>
            <w:tcW w:w="94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43D4" w:rsidTr="005510ED">
        <w:tc>
          <w:tcPr>
            <w:tcW w:w="67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46" w:type="dxa"/>
          </w:tcPr>
          <w:p w:rsidR="005943D4" w:rsidRPr="005943D4" w:rsidRDefault="00257139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39">
              <w:rPr>
                <w:rFonts w:ascii="Times New Roman" w:hAnsi="Times New Roman" w:cs="Times New Roman"/>
                <w:sz w:val="24"/>
                <w:szCs w:val="24"/>
              </w:rPr>
              <w:t>Текст и его основные признаки.</w:t>
            </w:r>
          </w:p>
        </w:tc>
        <w:tc>
          <w:tcPr>
            <w:tcW w:w="94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5943D4" w:rsidRDefault="005943D4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E1A" w:rsidTr="005510ED">
        <w:tc>
          <w:tcPr>
            <w:tcW w:w="675" w:type="dxa"/>
          </w:tcPr>
          <w:p w:rsidR="00384E1A" w:rsidRDefault="00384E1A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46" w:type="dxa"/>
          </w:tcPr>
          <w:p w:rsidR="00384E1A" w:rsidRPr="005943D4" w:rsidRDefault="00257139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39">
              <w:rPr>
                <w:rFonts w:ascii="Times New Roman" w:hAnsi="Times New Roman" w:cs="Times New Roman"/>
                <w:sz w:val="24"/>
                <w:szCs w:val="24"/>
              </w:rPr>
              <w:t>Как строится текст. Композиционные формы описания, повествования, рассуждения.</w:t>
            </w:r>
          </w:p>
        </w:tc>
        <w:tc>
          <w:tcPr>
            <w:tcW w:w="945" w:type="dxa"/>
          </w:tcPr>
          <w:p w:rsidR="00384E1A" w:rsidRDefault="00384E1A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384E1A" w:rsidRDefault="00384E1A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4E1A" w:rsidTr="005510ED">
        <w:tc>
          <w:tcPr>
            <w:tcW w:w="675" w:type="dxa"/>
          </w:tcPr>
          <w:p w:rsidR="00384E1A" w:rsidRDefault="00384E1A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46" w:type="dxa"/>
          </w:tcPr>
          <w:p w:rsidR="00384E1A" w:rsidRDefault="00257139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39">
              <w:rPr>
                <w:rFonts w:ascii="Times New Roman" w:hAnsi="Times New Roman" w:cs="Times New Roman"/>
                <w:sz w:val="24"/>
                <w:szCs w:val="24"/>
              </w:rPr>
              <w:t>Повествование как тип речи. Средства связи предложений и частей текста.</w:t>
            </w:r>
          </w:p>
        </w:tc>
        <w:tc>
          <w:tcPr>
            <w:tcW w:w="945" w:type="dxa"/>
          </w:tcPr>
          <w:p w:rsidR="00384E1A" w:rsidRDefault="00384E1A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384E1A" w:rsidRDefault="00384E1A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139" w:rsidTr="005510ED">
        <w:tc>
          <w:tcPr>
            <w:tcW w:w="67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46" w:type="dxa"/>
          </w:tcPr>
          <w:p w:rsidR="00257139" w:rsidRDefault="00257139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Функциональные разновидности языка.</w:t>
            </w:r>
          </w:p>
        </w:tc>
        <w:tc>
          <w:tcPr>
            <w:tcW w:w="94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139" w:rsidTr="005510ED">
        <w:tc>
          <w:tcPr>
            <w:tcW w:w="67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46" w:type="dxa"/>
          </w:tcPr>
          <w:p w:rsidR="00257139" w:rsidRDefault="00257139" w:rsidP="002571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39">
              <w:rPr>
                <w:rFonts w:ascii="Times New Roman" w:hAnsi="Times New Roman" w:cs="Times New Roman"/>
                <w:sz w:val="24"/>
                <w:szCs w:val="24"/>
              </w:rPr>
              <w:t>Разговорная речь. Просьба, извинение как жанры разговорной речи.</w:t>
            </w:r>
          </w:p>
        </w:tc>
        <w:tc>
          <w:tcPr>
            <w:tcW w:w="94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139" w:rsidTr="005510ED">
        <w:tc>
          <w:tcPr>
            <w:tcW w:w="67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46" w:type="dxa"/>
          </w:tcPr>
          <w:p w:rsidR="00257139" w:rsidRDefault="00257139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39">
              <w:rPr>
                <w:rFonts w:ascii="Times New Roman" w:hAnsi="Times New Roman" w:cs="Times New Roman"/>
                <w:sz w:val="24"/>
                <w:szCs w:val="24"/>
              </w:rPr>
              <w:t>Официально-деловой стиль. Объявление (устное и письменное).</w:t>
            </w:r>
          </w:p>
        </w:tc>
        <w:tc>
          <w:tcPr>
            <w:tcW w:w="94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139" w:rsidTr="005510ED">
        <w:tc>
          <w:tcPr>
            <w:tcW w:w="67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46" w:type="dxa"/>
          </w:tcPr>
          <w:p w:rsidR="00257139" w:rsidRPr="00257139" w:rsidRDefault="00257139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39">
              <w:rPr>
                <w:rFonts w:ascii="Times New Roman" w:hAnsi="Times New Roman" w:cs="Times New Roman"/>
                <w:sz w:val="24"/>
                <w:szCs w:val="24"/>
              </w:rPr>
              <w:t>Учебно-научный стиль. План ответа на уроке, план текста.</w:t>
            </w:r>
          </w:p>
        </w:tc>
        <w:tc>
          <w:tcPr>
            <w:tcW w:w="94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139" w:rsidTr="005510ED">
        <w:tc>
          <w:tcPr>
            <w:tcW w:w="67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46" w:type="dxa"/>
          </w:tcPr>
          <w:p w:rsidR="00257139" w:rsidRPr="00257139" w:rsidRDefault="00257139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39">
              <w:rPr>
                <w:rFonts w:ascii="Times New Roman" w:hAnsi="Times New Roman" w:cs="Times New Roman"/>
                <w:sz w:val="24"/>
                <w:szCs w:val="24"/>
              </w:rPr>
              <w:t>Публицистический стиль. Устное выступление. Девиз, слоган</w:t>
            </w:r>
          </w:p>
        </w:tc>
        <w:tc>
          <w:tcPr>
            <w:tcW w:w="94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139" w:rsidTr="005510ED">
        <w:tc>
          <w:tcPr>
            <w:tcW w:w="67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6946" w:type="dxa"/>
          </w:tcPr>
          <w:p w:rsidR="00257139" w:rsidRPr="00257139" w:rsidRDefault="00257139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39">
              <w:rPr>
                <w:rFonts w:ascii="Times New Roman" w:hAnsi="Times New Roman" w:cs="Times New Roman"/>
                <w:sz w:val="24"/>
                <w:szCs w:val="24"/>
              </w:rPr>
              <w:t>Язык художественной литературы. Литературная сказка. Рассказ.</w:t>
            </w:r>
          </w:p>
        </w:tc>
        <w:tc>
          <w:tcPr>
            <w:tcW w:w="94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57139" w:rsidTr="005510ED">
        <w:tc>
          <w:tcPr>
            <w:tcW w:w="67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46" w:type="dxa"/>
          </w:tcPr>
          <w:p w:rsidR="00257139" w:rsidRPr="00257139" w:rsidRDefault="00257139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39">
              <w:rPr>
                <w:rFonts w:ascii="Times New Roman" w:hAnsi="Times New Roman" w:cs="Times New Roman"/>
                <w:sz w:val="24"/>
                <w:szCs w:val="24"/>
              </w:rPr>
      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</w:t>
            </w:r>
          </w:p>
        </w:tc>
        <w:tc>
          <w:tcPr>
            <w:tcW w:w="94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257139" w:rsidRDefault="00257139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27" w:rsidTr="005510ED">
        <w:tc>
          <w:tcPr>
            <w:tcW w:w="67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46" w:type="dxa"/>
          </w:tcPr>
          <w:p w:rsidR="00A27A27" w:rsidRPr="00257139" w:rsidRDefault="00A27A27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7139">
              <w:rPr>
                <w:rFonts w:ascii="Times New Roman" w:hAnsi="Times New Roman" w:cs="Times New Roman"/>
                <w:sz w:val="24"/>
                <w:szCs w:val="24"/>
              </w:rPr>
              <w:t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</w:t>
            </w:r>
          </w:p>
        </w:tc>
        <w:tc>
          <w:tcPr>
            <w:tcW w:w="94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27" w:rsidTr="005510ED">
        <w:tc>
          <w:tcPr>
            <w:tcW w:w="67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6946" w:type="dxa"/>
          </w:tcPr>
          <w:p w:rsidR="00A27A27" w:rsidRPr="00257139" w:rsidRDefault="00A27A27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 и её анализ.</w:t>
            </w:r>
          </w:p>
        </w:tc>
        <w:tc>
          <w:tcPr>
            <w:tcW w:w="94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27" w:rsidTr="005510ED">
        <w:tc>
          <w:tcPr>
            <w:tcW w:w="67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46" w:type="dxa"/>
          </w:tcPr>
          <w:p w:rsidR="00A27A27" w:rsidRDefault="00A27A27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94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27" w:rsidTr="005510ED">
        <w:tc>
          <w:tcPr>
            <w:tcW w:w="67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46" w:type="dxa"/>
          </w:tcPr>
          <w:p w:rsidR="00A27A27" w:rsidRDefault="00A27A27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94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27" w:rsidTr="005510ED">
        <w:tc>
          <w:tcPr>
            <w:tcW w:w="67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46" w:type="dxa"/>
          </w:tcPr>
          <w:p w:rsidR="00A27A27" w:rsidRDefault="00A27A27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94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27" w:rsidTr="005510ED">
        <w:tc>
          <w:tcPr>
            <w:tcW w:w="67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46" w:type="dxa"/>
          </w:tcPr>
          <w:p w:rsidR="00A27A27" w:rsidRDefault="00A27A27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5 классе.</w:t>
            </w:r>
          </w:p>
        </w:tc>
        <w:tc>
          <w:tcPr>
            <w:tcW w:w="94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A27" w:rsidTr="005510ED">
        <w:tc>
          <w:tcPr>
            <w:tcW w:w="67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946" w:type="dxa"/>
          </w:tcPr>
          <w:p w:rsidR="00A27A27" w:rsidRDefault="00A27A27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</w:t>
            </w:r>
            <w:r w:rsidR="008A16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4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A27A27" w:rsidRDefault="00A27A27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6DC" w:rsidTr="005510ED">
        <w:tc>
          <w:tcPr>
            <w:tcW w:w="675" w:type="dxa"/>
          </w:tcPr>
          <w:p w:rsidR="008A16DC" w:rsidRDefault="008A16DC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46" w:type="dxa"/>
          </w:tcPr>
          <w:p w:rsidR="008A16DC" w:rsidRDefault="008A16DC" w:rsidP="006C31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итоговой контрольной работы.</w:t>
            </w:r>
          </w:p>
        </w:tc>
        <w:tc>
          <w:tcPr>
            <w:tcW w:w="945" w:type="dxa"/>
          </w:tcPr>
          <w:p w:rsidR="008A16DC" w:rsidRDefault="008A16DC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</w:tcPr>
          <w:p w:rsidR="008A16DC" w:rsidRDefault="008A16DC" w:rsidP="005510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5510ED" w:rsidRPr="00071843" w:rsidRDefault="005510ED" w:rsidP="005510ED">
      <w:pPr>
        <w:rPr>
          <w:rFonts w:ascii="Times New Roman" w:hAnsi="Times New Roman" w:cs="Times New Roman"/>
          <w:sz w:val="24"/>
          <w:szCs w:val="24"/>
        </w:rPr>
      </w:pPr>
    </w:p>
    <w:p w:rsidR="006F524D" w:rsidRDefault="008A16DC"/>
    <w:sectPr w:rsidR="006F5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EE2"/>
    <w:rsid w:val="00257139"/>
    <w:rsid w:val="00302829"/>
    <w:rsid w:val="00384E1A"/>
    <w:rsid w:val="005510ED"/>
    <w:rsid w:val="005943D4"/>
    <w:rsid w:val="006C31C5"/>
    <w:rsid w:val="008A16DC"/>
    <w:rsid w:val="008A27AD"/>
    <w:rsid w:val="0094710A"/>
    <w:rsid w:val="00A27A27"/>
    <w:rsid w:val="00BD6296"/>
    <w:rsid w:val="00C37438"/>
    <w:rsid w:val="00E02550"/>
    <w:rsid w:val="00E7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0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1577</TotalTime>
  <Pages>1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5</cp:revision>
  <dcterms:created xsi:type="dcterms:W3CDTF">2020-09-09T07:48:00Z</dcterms:created>
  <dcterms:modified xsi:type="dcterms:W3CDTF">2020-09-11T16:39:00Z</dcterms:modified>
</cp:coreProperties>
</file>